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CF95CF" w14:textId="77777777" w:rsidR="00DA3779" w:rsidRDefault="00DA3779" w:rsidP="00DA3779">
      <w:pPr>
        <w:pStyle w:val="NormalWeb"/>
        <w:spacing w:before="200" w:beforeAutospacing="0" w:after="0" w:afterAutospacing="0"/>
        <w:ind w:left="-15"/>
      </w:pPr>
      <w:r>
        <w:rPr>
          <w:rFonts w:ascii="Arial" w:hAnsi="Arial"/>
          <w:b/>
          <w:bCs/>
          <w:color w:val="0000FF"/>
          <w:u w:val="single"/>
        </w:rPr>
        <w:t>Make Fish Slime!</w:t>
      </w:r>
      <w:r>
        <w:rPr>
          <w:rFonts w:ascii="Arial" w:hAnsi="Arial"/>
          <w:b/>
          <w:bCs/>
          <w:color w:val="000000"/>
          <w:sz w:val="22"/>
          <w:szCs w:val="22"/>
        </w:rPr>
        <w:t>    </w:t>
      </w:r>
    </w:p>
    <w:p w14:paraId="1CB2F2A1" w14:textId="77777777" w:rsidR="00DA3779" w:rsidRDefault="00DA3779" w:rsidP="00DA3779">
      <w:pPr>
        <w:pStyle w:val="NormalWeb"/>
        <w:spacing w:before="200" w:beforeAutospacing="0" w:after="0" w:afterAutospacing="0"/>
        <w:ind w:left="-15"/>
      </w:pPr>
      <w:r>
        <w:rPr>
          <w:rFonts w:ascii="Arial" w:hAnsi="Arial"/>
          <w:b/>
          <w:bCs/>
          <w:i/>
          <w:iCs/>
          <w:color w:val="000000"/>
          <w:sz w:val="22"/>
          <w:szCs w:val="22"/>
        </w:rPr>
        <w:t>Hint for Parents: It’s super simple and fun to make!</w:t>
      </w:r>
    </w:p>
    <w:p w14:paraId="1812C875" w14:textId="77777777" w:rsidR="00DA3779" w:rsidRDefault="00DA3779" w:rsidP="00DA3779">
      <w:pPr>
        <w:pStyle w:val="NormalWeb"/>
        <w:spacing w:before="200" w:beforeAutospacing="0" w:after="0" w:afterAutospacing="0"/>
        <w:ind w:left="-15"/>
      </w:pPr>
      <w:r>
        <w:rPr>
          <w:rFonts w:ascii="Arial" w:hAnsi="Arial"/>
          <w:noProof/>
          <w:color w:val="000000"/>
          <w:sz w:val="22"/>
          <w:szCs w:val="22"/>
          <w:bdr w:val="none" w:sz="0" w:space="0" w:color="auto" w:frame="1"/>
        </w:rPr>
        <w:drawing>
          <wp:inline distT="0" distB="0" distL="0" distR="0" wp14:anchorId="5705CD93" wp14:editId="14AC5AFE">
            <wp:extent cx="1638300" cy="2219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38300" cy="2219325"/>
                    </a:xfrm>
                    <a:prstGeom prst="rect">
                      <a:avLst/>
                    </a:prstGeom>
                    <a:noFill/>
                    <a:ln>
                      <a:noFill/>
                    </a:ln>
                  </pic:spPr>
                </pic:pic>
              </a:graphicData>
            </a:graphic>
          </wp:inline>
        </w:drawing>
      </w:r>
    </w:p>
    <w:p w14:paraId="23A0EC4C" w14:textId="77777777" w:rsidR="00DA3779" w:rsidRDefault="00DA3779" w:rsidP="00DA3779">
      <w:pPr>
        <w:pStyle w:val="NormalWeb"/>
        <w:shd w:val="clear" w:color="auto" w:fill="FFFFFF"/>
        <w:spacing w:before="80" w:beforeAutospacing="0" w:after="460" w:afterAutospacing="0"/>
      </w:pPr>
      <w:r>
        <w:rPr>
          <w:rFonts w:ascii="Arial" w:hAnsi="Arial" w:cs="Arial"/>
          <w:color w:val="333333"/>
          <w:sz w:val="22"/>
          <w:szCs w:val="22"/>
        </w:rPr>
        <w:t xml:space="preserve">Supplies Needed: </w:t>
      </w:r>
      <w:r>
        <w:rPr>
          <w:rFonts w:ascii="Arial" w:hAnsi="Arial" w:cs="Arial"/>
          <w:i/>
          <w:iCs/>
          <w:color w:val="333333"/>
          <w:sz w:val="22"/>
          <w:szCs w:val="22"/>
        </w:rPr>
        <w:t>Supplies available at Amazon</w:t>
      </w:r>
    </w:p>
    <w:p w14:paraId="6F95F77F" w14:textId="77777777" w:rsidR="00DA3779" w:rsidRDefault="00DA3779" w:rsidP="00DA3779">
      <w:pPr>
        <w:pStyle w:val="NormalWeb"/>
        <w:numPr>
          <w:ilvl w:val="0"/>
          <w:numId w:val="1"/>
        </w:numPr>
        <w:spacing w:before="0" w:beforeAutospacing="0" w:after="920" w:afterAutospacing="0"/>
        <w:ind w:left="1020"/>
        <w:textAlignment w:val="baseline"/>
        <w:rPr>
          <w:rFonts w:ascii="Arial" w:hAnsi="Arial" w:cs="Arial"/>
          <w:b/>
          <w:bCs/>
          <w:color w:val="333333"/>
          <w:sz w:val="22"/>
          <w:szCs w:val="22"/>
        </w:rPr>
      </w:pPr>
      <w:hyperlink r:id="rId6" w:history="1">
        <w:r>
          <w:rPr>
            <w:rStyle w:val="Hyperlink"/>
            <w:rFonts w:ascii="Arial" w:hAnsi="Arial" w:cs="Arial"/>
            <w:b/>
            <w:bCs/>
            <w:color w:val="111111"/>
            <w:sz w:val="22"/>
            <w:szCs w:val="22"/>
          </w:rPr>
          <w:t>Plastic fish</w:t>
        </w:r>
      </w:hyperlink>
      <w:r>
        <w:rPr>
          <w:rFonts w:ascii="Arial" w:hAnsi="Arial" w:cs="Arial"/>
          <w:b/>
          <w:bCs/>
          <w:color w:val="111111"/>
          <w:sz w:val="22"/>
          <w:szCs w:val="22"/>
        </w:rPr>
        <w:t>. Liquid Starch, Blue glitter glue, Treat bags, Twine or Ribbon</w:t>
      </w:r>
    </w:p>
    <w:p w14:paraId="6744C5CF" w14:textId="77777777" w:rsidR="00DA3779" w:rsidRDefault="00DA3779" w:rsidP="00DA3779">
      <w:pPr>
        <w:pStyle w:val="NormalWeb"/>
        <w:spacing w:before="0" w:beforeAutospacing="0" w:after="920" w:afterAutospacing="0"/>
      </w:pPr>
      <w:r>
        <w:rPr>
          <w:rFonts w:ascii="Arial" w:hAnsi="Arial" w:cs="Arial"/>
          <w:b/>
          <w:bCs/>
          <w:color w:val="111111"/>
          <w:sz w:val="22"/>
          <w:szCs w:val="22"/>
        </w:rPr>
        <w:t>Fish Slime Directions</w:t>
      </w:r>
      <w:r>
        <w:rPr>
          <w:rFonts w:ascii="Arial" w:hAnsi="Arial" w:cs="Arial"/>
          <w:color w:val="111111"/>
          <w:sz w:val="22"/>
          <w:szCs w:val="22"/>
        </w:rPr>
        <w:t>:</w:t>
      </w:r>
      <w:r>
        <w:rPr>
          <w:rFonts w:ascii="Arial" w:hAnsi="Arial" w:cs="Arial"/>
          <w:color w:val="111111"/>
          <w:sz w:val="22"/>
          <w:szCs w:val="22"/>
        </w:rPr>
        <w:br/>
      </w:r>
      <w:r>
        <w:rPr>
          <w:rFonts w:ascii="Arial" w:hAnsi="Arial" w:cs="Arial"/>
          <w:color w:val="333333"/>
          <w:sz w:val="22"/>
          <w:szCs w:val="22"/>
        </w:rPr>
        <w:t>Add 1/4 cup of water to a bowl.  Next add one container of glitter glue to your bowl (about 1/2 cup or basically the entire 6 oz container of glue). Stir very briskly or use a whisk. Stirring gently won’t incorporate the water into the glue- you don’t want the water to remain separate as you can see above. Stirring with a fork or whisk will bring both ingredients together.</w:t>
      </w:r>
    </w:p>
    <w:p w14:paraId="54658E02" w14:textId="77777777" w:rsidR="00DA3779" w:rsidRDefault="00DA3779" w:rsidP="00DA3779">
      <w:pPr>
        <w:pStyle w:val="NormalWeb"/>
        <w:spacing w:before="0" w:beforeAutospacing="0" w:after="920" w:afterAutospacing="0"/>
        <w:ind w:left="720"/>
      </w:pPr>
      <w:r>
        <w:rPr>
          <w:rFonts w:ascii="Arial" w:hAnsi="Arial" w:cs="Arial"/>
          <w:noProof/>
          <w:color w:val="333333"/>
          <w:sz w:val="22"/>
          <w:szCs w:val="22"/>
          <w:bdr w:val="none" w:sz="0" w:space="0" w:color="auto" w:frame="1"/>
        </w:rPr>
        <w:drawing>
          <wp:inline distT="0" distB="0" distL="0" distR="0" wp14:anchorId="332B8CE7" wp14:editId="28C95076">
            <wp:extent cx="2428875" cy="1552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28875" cy="1552575"/>
                    </a:xfrm>
                    <a:prstGeom prst="rect">
                      <a:avLst/>
                    </a:prstGeom>
                    <a:noFill/>
                    <a:ln>
                      <a:noFill/>
                    </a:ln>
                  </pic:spPr>
                </pic:pic>
              </a:graphicData>
            </a:graphic>
          </wp:inline>
        </w:drawing>
      </w:r>
      <w:r>
        <w:rPr>
          <w:rFonts w:ascii="Arial" w:hAnsi="Arial" w:cs="Arial"/>
          <w:color w:val="333333"/>
          <w:sz w:val="22"/>
          <w:szCs w:val="22"/>
        </w:rPr>
        <w:br/>
      </w:r>
      <w:r>
        <w:rPr>
          <w:rFonts w:ascii="Arial" w:hAnsi="Arial" w:cs="Arial"/>
          <w:color w:val="333333"/>
          <w:sz w:val="22"/>
          <w:szCs w:val="22"/>
        </w:rPr>
        <w:br/>
        <w:t xml:space="preserve">Add 1/2 cup liquid starch to your mixture and again stir well to incorporate. Allow mixture to sit for 5-10 minutes, which allows the water to be incorporated and makes it easier to handle. </w:t>
      </w:r>
      <w:r>
        <w:rPr>
          <w:rFonts w:ascii="Arial" w:hAnsi="Arial" w:cs="Arial"/>
          <w:color w:val="333333"/>
          <w:sz w:val="22"/>
          <w:szCs w:val="22"/>
        </w:rPr>
        <w:br/>
      </w:r>
      <w:r>
        <w:rPr>
          <w:rFonts w:ascii="Arial" w:hAnsi="Arial" w:cs="Arial"/>
          <w:color w:val="333333"/>
          <w:sz w:val="22"/>
          <w:szCs w:val="22"/>
        </w:rPr>
        <w:br/>
        <w:t>Knead the slime with your hands until it feels bouncy and stretchy. Place the slime in a treat bag in a ball. The slime will mold to a big blob at the bottom. Place the fish in the slime in the front of the bag and on the top after putting the slime in the bag. Tie with the twine or ribbon and you’re done! Have fun! </w:t>
      </w:r>
    </w:p>
    <w:p w14:paraId="70419DA7" w14:textId="77777777" w:rsidR="00DA3779" w:rsidRDefault="00DA3779"/>
    <w:sectPr w:rsidR="00DA3779" w:rsidSect="00DA377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AA4AB6"/>
    <w:multiLevelType w:val="multilevel"/>
    <w:tmpl w:val="B83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779"/>
    <w:rsid w:val="00DA3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7E01"/>
  <w15:chartTrackingRefBased/>
  <w15:docId w15:val="{4B1A1F61-3170-4D39-B69F-CC3C6001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37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A37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92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s/?_encoding=UTF8&amp;camp=1789&amp;creative=9325&amp;field-keywords=plastic%20fish&amp;linkCode=ur2&amp;tag=myfrugadve-20&amp;url=search-alias%3Daps&amp;linkId=TNEQE5FLSJ6JE7AP"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194</Words>
  <Characters>1107</Characters>
  <Application>Microsoft Office Word</Application>
  <DocSecurity>0</DocSecurity>
  <Lines>9</Lines>
  <Paragraphs>2</Paragraphs>
  <ScaleCrop>false</ScaleCrop>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Christina</cp:lastModifiedBy>
  <cp:revision>1</cp:revision>
  <dcterms:created xsi:type="dcterms:W3CDTF">2020-06-14T20:28:00Z</dcterms:created>
  <dcterms:modified xsi:type="dcterms:W3CDTF">2020-06-14T20:30:00Z</dcterms:modified>
</cp:coreProperties>
</file>